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6D" w:rsidRDefault="002C396D" w:rsidP="002C396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La fede nei Profeti</w:t>
      </w:r>
    </w:p>
    <w:p w:rsidR="004763EA" w:rsidRDefault="00B83004" w:rsidP="00B83004">
      <w:pPr>
        <w:jc w:val="center"/>
      </w:pPr>
      <w:r>
        <w:rPr>
          <w:noProof/>
        </w:rPr>
        <w:drawing>
          <wp:inline distT="0" distB="0" distL="0" distR="0">
            <wp:extent cx="2667000" cy="2013585"/>
            <wp:effectExtent l="0" t="0" r="0" b="5715"/>
            <wp:docPr id="38" name="Picture 38" descr="http://www.islamreligion.com/articles/images/Belief_in_Prophet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islamreligion.com/articles/images/Belief_in_Prophet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6D" w:rsidRDefault="002C396D" w:rsidP="002C39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fede in alcuni profeti, che Dio ha scelto di riferire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Suo messaggio all'uomo è un articolo necessario nella fede islamica.</w:t>
      </w:r>
    </w:p>
    <w:p w:rsidR="002C396D" w:rsidRDefault="002C396D" w:rsidP="002C39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 “Il Messaggero (Muhammad) crede in quello che è stato fatto scendere su di lui da parte </w:t>
      </w:r>
      <w:proofErr w:type="gramStart"/>
      <w:r>
        <w:rPr>
          <w:b/>
          <w:bCs/>
          <w:color w:val="000000"/>
          <w:sz w:val="26"/>
          <w:szCs w:val="26"/>
        </w:rPr>
        <w:t>del</w:t>
      </w:r>
      <w:proofErr w:type="gramEnd"/>
      <w:r>
        <w:rPr>
          <w:b/>
          <w:bCs/>
          <w:color w:val="000000"/>
          <w:sz w:val="26"/>
          <w:szCs w:val="26"/>
        </w:rPr>
        <w:t xml:space="preserve"> suo Signore, come del resto i credenti: tutti credono in Allah, nei Suoi Angeli, nei Suoi Libri e nei Suoi Messaggeri. ‘Non facciamo differenza alcuna tra i Suoi Messaggeri…’” (Corano 2:285)</w:t>
      </w:r>
    </w:p>
    <w:p w:rsidR="002C396D" w:rsidRDefault="002C396D" w:rsidP="002C39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Dio trasmette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Suo messaggio e comunica la Sua volontà attraverso profeti umani. Essi formano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legame tra le creature terrene e il regno celeste, nel senso che Dio li ha scelto per consegnare il Suo messaggio agli esseri umani. </w:t>
      </w:r>
      <w:proofErr w:type="gramStart"/>
      <w:r>
        <w:rPr>
          <w:color w:val="000000"/>
          <w:sz w:val="26"/>
          <w:szCs w:val="26"/>
        </w:rPr>
        <w:t>Non ci sono altri modi per ricevere comunicazioni divine.</w:t>
      </w:r>
      <w:proofErr w:type="gramEnd"/>
      <w:r>
        <w:rPr>
          <w:color w:val="000000"/>
          <w:sz w:val="26"/>
          <w:szCs w:val="26"/>
        </w:rPr>
        <w:t xml:space="preserve"> E '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sistema di comunicazione tra il Creatore e il creato. Dio non manda angeli a ogni singolo individuo, né ha aperto i cieli così che la gente possa salire fino a ricevere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messaggio. Il Suo modo di comunicazione è attraverso i profeti umani che ricevono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messaggio per mezzo degli angeli.</w:t>
      </w:r>
    </w:p>
    <w:p w:rsidR="002C396D" w:rsidRDefault="002C396D" w:rsidP="002C39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Per avere fede nei profeti (o messaggeri) è quello di credere fermamente che Dio ha scelto gli uomini moralmente retti di portare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suo messaggio e trasmettere agli uomini. </w:t>
      </w:r>
      <w:proofErr w:type="gramStart"/>
      <w:r>
        <w:rPr>
          <w:color w:val="000000"/>
          <w:sz w:val="26"/>
          <w:szCs w:val="26"/>
        </w:rPr>
        <w:t>Beati quelli che erano li accompagnava, e miseri erano quelli che si rifiutavano di obbedire.</w:t>
      </w:r>
      <w:proofErr w:type="gramEnd"/>
      <w:r>
        <w:rPr>
          <w:color w:val="000000"/>
          <w:sz w:val="26"/>
          <w:szCs w:val="26"/>
        </w:rPr>
        <w:t xml:space="preserve"> Essi </w:t>
      </w:r>
      <w:proofErr w:type="gramStart"/>
      <w:r>
        <w:rPr>
          <w:color w:val="000000"/>
          <w:sz w:val="26"/>
          <w:szCs w:val="26"/>
        </w:rPr>
        <w:t>hanno</w:t>
      </w:r>
      <w:proofErr w:type="gramEnd"/>
      <w:r>
        <w:rPr>
          <w:color w:val="000000"/>
          <w:sz w:val="26"/>
          <w:szCs w:val="26"/>
        </w:rPr>
        <w:t xml:space="preserve"> consegnato il messaggio fedelmente, senza nasconderlo, alterarlo o danneggiarlo. Rifiutare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profeta significa rifiutare Colui che lo ha mandato, e disobbedire a un profeta vuol dire disobbedire Colui che ha comandato di obbedirgli.</w:t>
      </w:r>
    </w:p>
    <w:p w:rsidR="002C396D" w:rsidRDefault="002C396D" w:rsidP="002C39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Dio mandò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profeta per ogni popolo, di solito uno di loro al fine di chiamarli ad adorare solo Dio solo ed evitare i falsi dei.</w:t>
      </w:r>
    </w:p>
    <w:p w:rsidR="002C396D" w:rsidRDefault="002C396D" w:rsidP="002C39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“Chiedi (o Muhammad) ai Nostri messaggeri che inviammo prima di </w:t>
      </w:r>
      <w:proofErr w:type="gramStart"/>
      <w:r>
        <w:rPr>
          <w:b/>
          <w:bCs/>
          <w:color w:val="000000"/>
          <w:sz w:val="26"/>
          <w:szCs w:val="26"/>
        </w:rPr>
        <w:t>te</w:t>
      </w:r>
      <w:proofErr w:type="gramEnd"/>
      <w:r>
        <w:rPr>
          <w:b/>
          <w:bCs/>
          <w:color w:val="000000"/>
          <w:sz w:val="26"/>
          <w:szCs w:val="26"/>
        </w:rPr>
        <w:t>, se mai indicammo dèi da adorare all'infuori del Compassionevole.” (Corano 43:45)</w:t>
      </w:r>
    </w:p>
    <w:p w:rsidR="002C396D" w:rsidRDefault="002C396D" w:rsidP="002C39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 musulmani credono nei profeti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cui nome è citato nelle fonti islamiche, come Adamo, Noè, Abramo, Isacco, Ismaele, Davide, Salomone, Mosè, Gesù e Maometto (pace e benedizioni di Allah siano su tutti loro), per citarne alcuni. In generale, essi credono anche in quelli che non sono stati menzionati per nome, come Dio dice:</w:t>
      </w:r>
    </w:p>
    <w:p w:rsidR="002C396D" w:rsidRDefault="002C396D" w:rsidP="002C39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“Già inviammo dei messaggeri prima di te (O Muhammad</w:t>
      </w:r>
      <w:proofErr w:type="gramStart"/>
      <w:r>
        <w:rPr>
          <w:b/>
          <w:bCs/>
          <w:color w:val="000000"/>
          <w:sz w:val="26"/>
          <w:szCs w:val="26"/>
        </w:rPr>
        <w:t>) .</w:t>
      </w:r>
      <w:proofErr w:type="gramEnd"/>
      <w:r>
        <w:rPr>
          <w:b/>
          <w:bCs/>
          <w:color w:val="000000"/>
          <w:sz w:val="26"/>
          <w:szCs w:val="26"/>
        </w:rPr>
        <w:t xml:space="preserve"> Di alcuni ti abbiamo raccontato la storia, di altri non </w:t>
      </w:r>
      <w:proofErr w:type="gramStart"/>
      <w:r>
        <w:rPr>
          <w:b/>
          <w:bCs/>
          <w:color w:val="000000"/>
          <w:sz w:val="26"/>
          <w:szCs w:val="26"/>
        </w:rPr>
        <w:t>te</w:t>
      </w:r>
      <w:proofErr w:type="gramEnd"/>
      <w:r>
        <w:rPr>
          <w:b/>
          <w:bCs/>
          <w:color w:val="000000"/>
          <w:sz w:val="26"/>
          <w:szCs w:val="26"/>
        </w:rPr>
        <w:t xml:space="preserve"> l'abbiamo raccontata... (Corano 40:78)</w:t>
      </w:r>
    </w:p>
    <w:p w:rsidR="002C396D" w:rsidRDefault="002C396D" w:rsidP="002C39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 musulmani credono fermamente che l'ultimo profeta fu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profeta dell'Islam, Muhammad, e non seguirà nessun profeta o messaggero dopo di lui.</w:t>
      </w:r>
    </w:p>
    <w:p w:rsidR="002C396D" w:rsidRDefault="002C396D" w:rsidP="002C39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Per apprezzare questo fatto, si deve capire che gli insegnamenti dell'ultimo profeta sono conservati in lingua originale e nelle loro fonti primarie.</w:t>
      </w:r>
      <w:proofErr w:type="gramEnd"/>
      <w:r>
        <w:rPr>
          <w:color w:val="000000"/>
          <w:sz w:val="26"/>
          <w:szCs w:val="26"/>
        </w:rPr>
        <w:t xml:space="preserve"> Non </w:t>
      </w:r>
      <w:proofErr w:type="gramStart"/>
      <w:r>
        <w:rPr>
          <w:color w:val="000000"/>
          <w:sz w:val="26"/>
          <w:szCs w:val="26"/>
        </w:rPr>
        <w:t>vi</w:t>
      </w:r>
      <w:proofErr w:type="gramEnd"/>
      <w:r>
        <w:rPr>
          <w:color w:val="000000"/>
          <w:sz w:val="26"/>
          <w:szCs w:val="26"/>
        </w:rPr>
        <w:t xml:space="preserve"> è quindi alcun bisogno di un altro profeta. Nel caso dei profeti precedenti, le loro scritture si persero 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loro messaggio è stato danneggiato fino al punto da non poter distinguere il vero dal falso.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messaggio del Profeta Maometto è chiaro e preservato da ogni corruzione e rimarrà tale fino alla fine dei tempi.</w:t>
      </w:r>
    </w:p>
    <w:p w:rsidR="002C396D" w:rsidRDefault="002C396D" w:rsidP="002C396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Lo scopo dell’invio dei Profeti</w:t>
      </w:r>
    </w:p>
    <w:p w:rsidR="002C396D" w:rsidRDefault="002C396D" w:rsidP="002C39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Possiamo identificare le seguenti principali ragioni per l'invio dei profeti:</w:t>
      </w:r>
    </w:p>
    <w:p w:rsidR="002C396D" w:rsidRDefault="002C396D" w:rsidP="002C396D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(1)  Guidare l'umanità dal culto degli esseri creati al culto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loro Creatore, liberarli dalla loro servitù nei confronti della creazione e guidarli alla libertà che rappresenta il vero culto del loro Signore.</w:t>
      </w:r>
    </w:p>
    <w:p w:rsidR="002C396D" w:rsidRDefault="002C396D" w:rsidP="002C396D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(2)  Fare capire all'umanità lo scopo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creazione: adorare Dio e obbedire ai Suoi comandi, e mettere ben visibile che questa vita è una prova per ogni individuo, un test i cui risultati saranno decisivi per il tipo di vita dopo la morte; vale a dire una vita di tristezza o di felicità eterna. Non c'è altro modo di conoscere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vero scopo della creazione.</w:t>
      </w:r>
    </w:p>
    <w:p w:rsidR="002C396D" w:rsidRDefault="002C396D" w:rsidP="002C396D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(3)  Mostrando all'uomo la via giusta che lo condurrà in Paradiso e alla salvezza dalle fiamme dell'Inferno.</w:t>
      </w:r>
    </w:p>
    <w:p w:rsidR="002C396D" w:rsidRDefault="002C396D" w:rsidP="002C396D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(4)  Utilizzare l'invio dei profeti</w:t>
      </w:r>
      <w:proofErr w:type="gramStart"/>
      <w:r>
        <w:rPr>
          <w:color w:val="000000"/>
          <w:sz w:val="26"/>
          <w:szCs w:val="26"/>
        </w:rPr>
        <w:t>  come</w:t>
      </w:r>
      <w:proofErr w:type="gramEnd"/>
      <w:r>
        <w:rPr>
          <w:color w:val="000000"/>
          <w:sz w:val="26"/>
          <w:szCs w:val="26"/>
        </w:rPr>
        <w:t xml:space="preserve"> prova contro l'umanità in modo di non avere scuse quando verranno interrogati nel Giorno del Giudizio. Non potranno affermare e fingere d'ignoranza di non conoscere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motivo per cui sono stati creati e di non essere stati avvertiti su una vita dopo la morte.</w:t>
      </w:r>
    </w:p>
    <w:p w:rsidR="002C396D" w:rsidRDefault="002C396D" w:rsidP="002C396D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(5)  Scoprire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'mondo' invisibile, che esiste al di là dei sensi normali e l'universo fisico, come ad esempio la conoscenza di Dio, l'esistenza degli angeli, e la realtà del Giorno del Giudizio.</w:t>
      </w:r>
    </w:p>
    <w:p w:rsidR="002C396D" w:rsidRDefault="002C396D" w:rsidP="002C396D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(6)  Fornire gli esseri umani con esempi pratici per condurre una vita virtuosa, moralmente retta, giusta priva di dubbi e confusioni. </w:t>
      </w:r>
      <w:proofErr w:type="gramStart"/>
      <w:r>
        <w:rPr>
          <w:color w:val="000000"/>
          <w:sz w:val="26"/>
          <w:szCs w:val="26"/>
        </w:rPr>
        <w:t>Innatamente gli esseri umani ammirano gli altri esseri umani, i migliori esempi di giustizia per l'uomo da imitare sono quelli dei profeti di Dio.</w:t>
      </w:r>
      <w:proofErr w:type="gramEnd"/>
    </w:p>
    <w:p w:rsidR="002C396D" w:rsidRDefault="002C396D" w:rsidP="002C396D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(7)  Purificare l'anima dal materialismo,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peccato, e la disattenzione.</w:t>
      </w:r>
    </w:p>
    <w:p w:rsidR="002C396D" w:rsidRDefault="002C396D" w:rsidP="002C396D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(8)  Svelare all'umanità gli insegnamenti di Dio, che è a proprio vantaggio in questa vita e nell'altra.</w:t>
      </w:r>
    </w:p>
    <w:p w:rsidR="002C396D" w:rsidRDefault="002C396D" w:rsidP="002C396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Il</w:t>
      </w:r>
      <w:proofErr w:type="gramEnd"/>
      <w:r>
        <w:rPr>
          <w:color w:val="008000"/>
          <w:sz w:val="30"/>
          <w:szCs w:val="30"/>
        </w:rPr>
        <w:t xml:space="preserve"> loro Messaggio</w:t>
      </w:r>
    </w:p>
    <w:p w:rsidR="002C396D" w:rsidRDefault="002C396D" w:rsidP="002C39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messaggio più importante di tutti i profeti alla loro gente era di adorare solo Dio e nessun altro e di seguire i Suoi insegnamenti. Tutti, Noè, Abramo, Isacco, Ismaele, Mosè, Aronne, Davide, Salomone, Gesù, Maometto e altri, oltre a quelli che non conosciamo - invitarono la gente ad adorare Dio ed evitare i falsi dei.</w:t>
      </w:r>
    </w:p>
    <w:p w:rsidR="002C396D" w:rsidRDefault="002C396D" w:rsidP="002C39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Moses dichiarò: “Ascolta, Israele: Il Signore,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nostro Dio, è l’unico Signore.” (Deuteronomio 6:4)</w:t>
      </w:r>
    </w:p>
    <w:p w:rsidR="002C396D" w:rsidRDefault="002C396D" w:rsidP="002C39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Questo è stato ripetuto 1500 anni più tardi da Gesù, quando disse: “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primo è: "Ascolta, Israele: Il Signore, nostro Dio, è l'unico Signore.” (Marco 12:29).</w:t>
      </w:r>
    </w:p>
    <w:p w:rsidR="002C396D" w:rsidRDefault="002C396D" w:rsidP="002C39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Infine, la chiamata di Maometto circa 600 anni dopo riverberato sulle colline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Mecca:</w:t>
      </w:r>
    </w:p>
    <w:p w:rsidR="002C396D" w:rsidRDefault="002C396D" w:rsidP="002C39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gramStart"/>
      <w:r>
        <w:rPr>
          <w:b/>
          <w:bCs/>
          <w:color w:val="000000"/>
          <w:sz w:val="26"/>
          <w:szCs w:val="26"/>
        </w:rPr>
        <w:t>Il</w:t>
      </w:r>
      <w:proofErr w:type="gramEnd"/>
      <w:r>
        <w:rPr>
          <w:b/>
          <w:bCs/>
          <w:color w:val="000000"/>
          <w:sz w:val="26"/>
          <w:szCs w:val="26"/>
        </w:rPr>
        <w:t xml:space="preserve"> vostro Dio è il Dio Unico, non c'è altro dio che Lui, il Compassionevole, il Misericordioso.” (Corano 2:163)</w:t>
      </w:r>
    </w:p>
    <w:p w:rsidR="002C396D" w:rsidRDefault="002C396D" w:rsidP="002C39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Il Sacro Corano dice su questo fatto in modo chiaro:</w:t>
      </w:r>
    </w:p>
    <w:p w:rsidR="002C396D" w:rsidRDefault="002C396D" w:rsidP="002C396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“Non inviammo prima di te (O Muhammad) nessun messaggero senza rivelargli: “Non c'è altro dio che Me. AdorateMi” (Corano 21:25)</w:t>
      </w:r>
    </w:p>
    <w:p w:rsidR="002C396D" w:rsidRDefault="002C396D" w:rsidP="002C396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I Portatori </w:t>
      </w:r>
      <w:proofErr w:type="gramStart"/>
      <w:r>
        <w:rPr>
          <w:color w:val="008000"/>
          <w:sz w:val="30"/>
          <w:szCs w:val="30"/>
        </w:rPr>
        <w:t>del</w:t>
      </w:r>
      <w:proofErr w:type="gramEnd"/>
      <w:r>
        <w:rPr>
          <w:color w:val="008000"/>
          <w:sz w:val="30"/>
          <w:szCs w:val="30"/>
        </w:rPr>
        <w:t xml:space="preserve"> Messaggio</w:t>
      </w:r>
    </w:p>
    <w:p w:rsidR="002C396D" w:rsidRDefault="002C396D" w:rsidP="002C39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Dio ha scelto i migliori tra l'umanità per tramettere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Suo messaggio. La profezia non si guadagna o acquisita, come l'istruzione superiore. </w:t>
      </w:r>
      <w:proofErr w:type="gramStart"/>
      <w:r>
        <w:rPr>
          <w:color w:val="000000"/>
          <w:sz w:val="26"/>
          <w:szCs w:val="26"/>
        </w:rPr>
        <w:t>Dio sceglie chi vuole per questo scopo.</w:t>
      </w:r>
      <w:proofErr w:type="gramEnd"/>
    </w:p>
    <w:p w:rsidR="002C396D" w:rsidRDefault="002C396D" w:rsidP="002C39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Erano i migliori nella morale </w:t>
      </w:r>
      <w:proofErr w:type="gramStart"/>
      <w:r>
        <w:rPr>
          <w:color w:val="000000"/>
          <w:sz w:val="26"/>
          <w:szCs w:val="26"/>
        </w:rPr>
        <w:t>ed</w:t>
      </w:r>
      <w:proofErr w:type="gramEnd"/>
      <w:r>
        <w:rPr>
          <w:color w:val="000000"/>
          <w:sz w:val="26"/>
          <w:szCs w:val="26"/>
        </w:rPr>
        <w:t xml:space="preserve"> erano mentalmente e fisicamente in forma, protetti da Dio, di cadere nei peccati più gravi. Non hanno commesso alcun</w:t>
      </w:r>
      <w:proofErr w:type="gramStart"/>
      <w:r>
        <w:rPr>
          <w:color w:val="000000"/>
          <w:sz w:val="26"/>
          <w:szCs w:val="26"/>
        </w:rPr>
        <w:t>  errore</w:t>
      </w:r>
      <w:proofErr w:type="gramEnd"/>
      <w:r>
        <w:rPr>
          <w:color w:val="000000"/>
          <w:sz w:val="26"/>
          <w:szCs w:val="26"/>
        </w:rPr>
        <w:t xml:space="preserve"> nella consegna del messaggio. Furono oltre centomila profeti inviati a tutta </w:t>
      </w:r>
      <w:r>
        <w:rPr>
          <w:color w:val="000000"/>
          <w:sz w:val="26"/>
          <w:szCs w:val="26"/>
        </w:rPr>
        <w:lastRenderedPageBreak/>
        <w:t xml:space="preserve">l'umanità, a tutte le nazioni e razze, in tutti gli angoli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mondo. </w:t>
      </w:r>
      <w:proofErr w:type="gramStart"/>
      <w:r>
        <w:rPr>
          <w:color w:val="000000"/>
          <w:sz w:val="26"/>
          <w:szCs w:val="26"/>
        </w:rPr>
        <w:t>Alcuni profeti erano superiori agli altri.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I migliori tra i quali erano Noè, Abramo, Mosè, Gesù e Muhammad, che la misericordia e la benedizione di Dio siano su di lui.</w:t>
      </w:r>
      <w:proofErr w:type="gramEnd"/>
    </w:p>
    <w:p w:rsidR="002C396D" w:rsidRDefault="002C396D" w:rsidP="002C39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gente ha attraversato tutti i limiti nei confronti dei profeti. </w:t>
      </w:r>
      <w:proofErr w:type="gramStart"/>
      <w:r>
        <w:rPr>
          <w:color w:val="000000"/>
          <w:sz w:val="26"/>
          <w:szCs w:val="26"/>
        </w:rPr>
        <w:t>Sono stati respinti e accusati di essere stregoni, pazzi, e bugiardi.</w:t>
      </w:r>
      <w:proofErr w:type="gramEnd"/>
      <w:r>
        <w:rPr>
          <w:color w:val="000000"/>
          <w:sz w:val="26"/>
          <w:szCs w:val="26"/>
        </w:rPr>
        <w:t xml:space="preserve"> Altri li </w:t>
      </w:r>
      <w:proofErr w:type="gramStart"/>
      <w:r>
        <w:rPr>
          <w:color w:val="000000"/>
          <w:sz w:val="26"/>
          <w:szCs w:val="26"/>
        </w:rPr>
        <w:t>hanno</w:t>
      </w:r>
      <w:proofErr w:type="gramEnd"/>
      <w:r>
        <w:rPr>
          <w:color w:val="000000"/>
          <w:sz w:val="26"/>
          <w:szCs w:val="26"/>
        </w:rPr>
        <w:t xml:space="preserve"> fatto di loro divinità, dando loro poteri divini, oppure dichiarando ad essere Suoi figli, come è accaduto a Gesù.</w:t>
      </w:r>
    </w:p>
    <w:p w:rsidR="002C396D" w:rsidRDefault="002C396D" w:rsidP="002C39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In verità, essi erano pienamente umani e non avevano alcun potere o attributi divini.</w:t>
      </w:r>
      <w:proofErr w:type="gramEnd"/>
      <w:r>
        <w:rPr>
          <w:color w:val="000000"/>
          <w:sz w:val="26"/>
          <w:szCs w:val="26"/>
        </w:rPr>
        <w:t xml:space="preserve"> Hanno dedicato l'adorazione a Dio </w:t>
      </w:r>
      <w:proofErr w:type="gramStart"/>
      <w:r>
        <w:rPr>
          <w:color w:val="000000"/>
          <w:sz w:val="26"/>
          <w:szCs w:val="26"/>
        </w:rPr>
        <w:t>ed</w:t>
      </w:r>
      <w:proofErr w:type="gramEnd"/>
      <w:r>
        <w:rPr>
          <w:color w:val="000000"/>
          <w:sz w:val="26"/>
          <w:szCs w:val="26"/>
        </w:rPr>
        <w:t xml:space="preserve"> erano i Suoi servi. </w:t>
      </w:r>
      <w:proofErr w:type="gramStart"/>
      <w:r>
        <w:rPr>
          <w:color w:val="000000"/>
          <w:sz w:val="26"/>
          <w:szCs w:val="26"/>
        </w:rPr>
        <w:t>Mangiavano, bevevano, dormivano, e vissero una vita umana normale.</w:t>
      </w:r>
      <w:proofErr w:type="gramEnd"/>
      <w:r>
        <w:rPr>
          <w:color w:val="000000"/>
          <w:sz w:val="26"/>
          <w:szCs w:val="26"/>
        </w:rPr>
        <w:t xml:space="preserve"> Non avevano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potere di costringere chiunque ad accettare il loro messaggio, né di perdonare i peccati. La loro conoscenza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futuro era limitata a ciò che Dio ha rivelato a loro.  </w:t>
      </w:r>
      <w:proofErr w:type="gramStart"/>
      <w:r>
        <w:rPr>
          <w:color w:val="000000"/>
          <w:sz w:val="26"/>
          <w:szCs w:val="26"/>
        </w:rPr>
        <w:t>Non avevano alcun ruolo nella gestione degli affari dell'universo.</w:t>
      </w:r>
      <w:proofErr w:type="gramEnd"/>
    </w:p>
    <w:p w:rsidR="002C396D" w:rsidRDefault="002C396D" w:rsidP="002C39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Con la sua grazia 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suo amore infinito, Dio ha mandato profeti agli uomini per guidarli verso ciò che è meglio. Li mandò in modo che gli esseri umani li presero come esempio da seguire, e chi segue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loro esempio vivrà una vita conforme alla volontà di Dio, guadagnando il Suo amore e apprezzamento.</w:t>
      </w:r>
    </w:p>
    <w:p w:rsidR="00B83004" w:rsidRPr="00B83004" w:rsidRDefault="00B83004" w:rsidP="002C396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lang w:eastAsia="zh-CN"/>
        </w:rPr>
      </w:pPr>
      <w:bookmarkStart w:id="0" w:name="_GoBack"/>
      <w:bookmarkEnd w:id="0"/>
    </w:p>
    <w:sectPr w:rsidR="00B83004" w:rsidRPr="00B830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2584D"/>
    <w:rsid w:val="000A707D"/>
    <w:rsid w:val="000E7533"/>
    <w:rsid w:val="001B4A20"/>
    <w:rsid w:val="00241AFC"/>
    <w:rsid w:val="00263457"/>
    <w:rsid w:val="00297064"/>
    <w:rsid w:val="002C396D"/>
    <w:rsid w:val="00305E0C"/>
    <w:rsid w:val="00322924"/>
    <w:rsid w:val="00376D42"/>
    <w:rsid w:val="003A5010"/>
    <w:rsid w:val="003B7C3D"/>
    <w:rsid w:val="004763EA"/>
    <w:rsid w:val="004C459D"/>
    <w:rsid w:val="004F6AB3"/>
    <w:rsid w:val="0050536C"/>
    <w:rsid w:val="005D20BF"/>
    <w:rsid w:val="00622829"/>
    <w:rsid w:val="00657D60"/>
    <w:rsid w:val="006D5CB1"/>
    <w:rsid w:val="00740312"/>
    <w:rsid w:val="0076162D"/>
    <w:rsid w:val="007A762E"/>
    <w:rsid w:val="007E42E2"/>
    <w:rsid w:val="008140F0"/>
    <w:rsid w:val="009414A6"/>
    <w:rsid w:val="009711D1"/>
    <w:rsid w:val="00981C2D"/>
    <w:rsid w:val="009A43C5"/>
    <w:rsid w:val="00AC5666"/>
    <w:rsid w:val="00AF5D6E"/>
    <w:rsid w:val="00B63D3E"/>
    <w:rsid w:val="00B83004"/>
    <w:rsid w:val="00BB4AF8"/>
    <w:rsid w:val="00C000B5"/>
    <w:rsid w:val="00C13A87"/>
    <w:rsid w:val="00C312DE"/>
    <w:rsid w:val="00C40AD3"/>
    <w:rsid w:val="00C5770C"/>
    <w:rsid w:val="00D069F3"/>
    <w:rsid w:val="00DF0807"/>
    <w:rsid w:val="00E549D2"/>
    <w:rsid w:val="00EA3789"/>
    <w:rsid w:val="00FB75BE"/>
    <w:rsid w:val="00FC0CA9"/>
    <w:rsid w:val="00FC6FCB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2014-08-05T19:20:00Z</cp:lastPrinted>
  <dcterms:created xsi:type="dcterms:W3CDTF">2014-08-05T19:21:00Z</dcterms:created>
  <dcterms:modified xsi:type="dcterms:W3CDTF">2014-08-05T19:21:00Z</dcterms:modified>
</cp:coreProperties>
</file>